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1A7" w:rsidRDefault="00A05831" w:rsidP="001C1729">
      <w:r>
        <w:rPr>
          <w:noProof/>
        </w:rPr>
        <w:drawing>
          <wp:anchor distT="0" distB="0" distL="114300" distR="114300" simplePos="0" relativeHeight="251659264" behindDoc="0" locked="0" layoutInCell="1" allowOverlap="1" wp14:anchorId="445D30E1" wp14:editId="4628F13E">
            <wp:simplePos x="0" y="0"/>
            <wp:positionH relativeFrom="margin">
              <wp:align>center</wp:align>
            </wp:positionH>
            <wp:positionV relativeFrom="paragraph">
              <wp:posOffset>134620</wp:posOffset>
            </wp:positionV>
            <wp:extent cx="933378" cy="1044000"/>
            <wp:effectExtent l="0" t="0" r="635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78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729" w:rsidRDefault="001C1729" w:rsidP="001C1729"/>
    <w:p w:rsidR="001C1729" w:rsidRDefault="001C1729" w:rsidP="001C1729">
      <w:pPr>
        <w:tabs>
          <w:tab w:val="left" w:pos="5610"/>
        </w:tabs>
      </w:pPr>
    </w:p>
    <w:p w:rsidR="00A05831" w:rsidRDefault="00A05831" w:rsidP="001C1729">
      <w:pPr>
        <w:tabs>
          <w:tab w:val="left" w:pos="5610"/>
        </w:tabs>
      </w:pPr>
    </w:p>
    <w:p w:rsidR="001C1729" w:rsidRDefault="001C1729" w:rsidP="001C1729">
      <w:pPr>
        <w:tabs>
          <w:tab w:val="left" w:pos="5610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ประกาศเทศบาลตำบลเขาย้อย</w:t>
      </w:r>
      <w:r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เรื่อง ประกาศบัญชีกำหนดราคาประเมินทุนทรัพย์ที่ดินและบัญชีกำหนดราคาประเมินทุนทรัพย์</w:t>
      </w:r>
    </w:p>
    <w:p w:rsidR="001C1729" w:rsidRDefault="001C1729" w:rsidP="00A05831">
      <w:pPr>
        <w:tabs>
          <w:tab w:val="left" w:pos="5610"/>
        </w:tabs>
        <w:spacing w:line="240" w:lineRule="auto"/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โรงเรือนสิ่งปลูกสร้าง จากเว็บไซด์ของ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กรมธนา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รักษ์ เพื่อใช้สำหรับคำนวณภาษีที่ดินและสิ่งปลูกสร้าง</w:t>
      </w:r>
      <w:r>
        <w:rPr>
          <w:rFonts w:ascii="TH SarabunIT๙" w:hAnsi="TH SarabunIT๙" w:cs="TH SarabunIT๙"/>
          <w:sz w:val="32"/>
          <w:szCs w:val="32"/>
        </w:rPr>
        <w:br/>
      </w:r>
      <w:r w:rsidR="000F5FFD">
        <w:rPr>
          <w:rFonts w:ascii="TH SarabunIT๙" w:hAnsi="TH SarabunIT๙" w:cs="TH SarabunIT๙" w:hint="cs"/>
          <w:sz w:val="32"/>
          <w:szCs w:val="32"/>
          <w:cs/>
        </w:rPr>
        <w:t>ประจำปี พ.ศ. 2563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------------------------------------------------------</w:t>
      </w:r>
    </w:p>
    <w:p w:rsidR="000F5FFD" w:rsidRDefault="001C1729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อาศัยอำนาจตามความในมาตรา 35 และ มาตรา 36 แห่งพระราชบัญญัติภาษีที่ดินและ</w:t>
      </w:r>
      <w:r w:rsidR="00A0583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สิ่งปลูกสร้าง พุทธศักราช 2562 กำหนดให้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กรมธนา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รักษ์หรือสำนัก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งานธ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นารักษ์พื้นที่ แล้วกรณี ส่งบัญชีกำหนดราคาประเมินทุนทรัพย์ที่ดิน สิ่งปลูกสร้าง หรือสิ่งปลูกสร้างที่เป็นห้องชุดตามมาตรา 35 ให้แก่องค์กรปรกครองส่วนท้องถิ่นซึ่งที่ดิน สิ่งปลูกสร้าง หรือสิ่งปลูกสร้างที่เป็นห้องชุดนั้นตั้งอยู่ในเขตองค์กรปกครองส่วนท้องถิ่น ภายในสามสิบวันนับแต่วันที่คณะอนุกรรมการประจำจังหวัดประกาศใช้ราคาประเมินทุนทรัพย์ และตามหนังสือ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กรมธนา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รักษ์</w:t>
      </w:r>
      <w:r w:rsidR="009C5985">
        <w:rPr>
          <w:rFonts w:ascii="TH SarabunIT๙" w:hAnsi="TH SarabunIT๙" w:cs="TH SarabunIT๙" w:hint="cs"/>
          <w:sz w:val="32"/>
          <w:szCs w:val="32"/>
          <w:cs/>
        </w:rPr>
        <w:t xml:space="preserve"> ที่ </w:t>
      </w:r>
      <w:proofErr w:type="spellStart"/>
      <w:r w:rsidR="009C5985">
        <w:rPr>
          <w:rFonts w:ascii="TH SarabunIT๙" w:hAnsi="TH SarabunIT๙" w:cs="TH SarabunIT๙" w:hint="cs"/>
          <w:sz w:val="32"/>
          <w:szCs w:val="32"/>
          <w:cs/>
        </w:rPr>
        <w:t>กค</w:t>
      </w:r>
      <w:proofErr w:type="spellEnd"/>
      <w:r w:rsidR="009C5985">
        <w:rPr>
          <w:rFonts w:ascii="TH SarabunIT๙" w:hAnsi="TH SarabunIT๙" w:cs="TH SarabunIT๙" w:hint="cs"/>
          <w:sz w:val="32"/>
          <w:szCs w:val="32"/>
          <w:cs/>
        </w:rPr>
        <w:t xml:space="preserve"> 0315/ว 148 ลงวันที่ 2 พฤศจิกายน 2560</w:t>
      </w:r>
      <w:r w:rsidR="000F5FFD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C5985" w:rsidRDefault="009C5985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เทศบาลตำบลเขาย้อย อำเภอเขาย้อย จึงขอประกาศบัญชีกำหนดราคาประเมินทุนทรัพย์ที่ดินและบัญชีกำหนดราคาประเมินทุนทรัพย์โรงเรือนสิ่งปลูกสร้าง ของ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กรมธนา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รักษ์ เพื่อใช้สำหรับคำนวณภาษีที่ดินและสิ่งปลูกสร้าง ประจำปี พ.ศ.2563 </w:t>
      </w:r>
    </w:p>
    <w:p w:rsidR="009C5985" w:rsidRDefault="009C5985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    ณ  วันที่   </w:t>
      </w:r>
      <w:r w:rsidR="006761A7">
        <w:rPr>
          <w:rFonts w:ascii="TH SarabunIT๙" w:hAnsi="TH SarabunIT๙" w:cs="TH SarabunIT๙" w:hint="cs"/>
          <w:sz w:val="32"/>
          <w:szCs w:val="32"/>
          <w:cs/>
        </w:rPr>
        <w:t xml:space="preserve">29   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 พฤษภาคม พ.ศ. 2563</w:t>
      </w:r>
    </w:p>
    <w:p w:rsidR="007678A9" w:rsidRDefault="007678A9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A9" w:rsidRDefault="007678A9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7678A9" w:rsidRDefault="006761A7" w:rsidP="007678A9">
      <w:pPr>
        <w:tabs>
          <w:tab w:val="left" w:pos="1470"/>
        </w:tabs>
        <w:contextualSpacing/>
        <w:jc w:val="center"/>
        <w:rPr>
          <w:rFonts w:ascii="TH SarabunIT๙" w:hAnsi="TH SarabunIT๙" w:cs="TH SarabunIT๙"/>
          <w:sz w:val="32"/>
          <w:szCs w:val="32"/>
          <w:lang w:val="en-GB"/>
        </w:rPr>
      </w:pPr>
      <w:r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="007678A9">
        <w:rPr>
          <w:rFonts w:ascii="TH SarabunIT๙" w:hAnsi="TH SarabunIT๙" w:cs="TH SarabunIT๙"/>
          <w:sz w:val="32"/>
          <w:szCs w:val="32"/>
          <w:lang w:val="en-GB"/>
        </w:rPr>
        <w:t>(</w:t>
      </w:r>
      <w:r w:rsidR="007678A9">
        <w:rPr>
          <w:rFonts w:ascii="TH SarabunIT๙" w:hAnsi="TH SarabunIT๙" w:cs="TH SarabunIT๙" w:hint="cs"/>
          <w:sz w:val="32"/>
          <w:szCs w:val="32"/>
          <w:cs/>
        </w:rPr>
        <w:t xml:space="preserve">นางอรอนงค์ </w:t>
      </w:r>
      <w:proofErr w:type="spellStart"/>
      <w:r w:rsidR="007678A9"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 w:rsidR="007678A9">
        <w:rPr>
          <w:rFonts w:ascii="TH SarabunIT๙" w:hAnsi="TH SarabunIT๙" w:cs="TH SarabunIT๙" w:hint="cs"/>
          <w:sz w:val="32"/>
          <w:szCs w:val="32"/>
          <w:cs/>
        </w:rPr>
        <w:t>ริชัย</w:t>
      </w:r>
      <w:r w:rsidR="007678A9">
        <w:rPr>
          <w:rFonts w:ascii="TH SarabunIT๙" w:hAnsi="TH SarabunIT๙" w:cs="TH SarabunIT๙"/>
          <w:sz w:val="32"/>
          <w:szCs w:val="32"/>
          <w:lang w:val="en-GB"/>
        </w:rPr>
        <w:t>)</w:t>
      </w:r>
    </w:p>
    <w:p w:rsidR="007678A9" w:rsidRPr="007678A9" w:rsidRDefault="006761A7" w:rsidP="007678A9">
      <w:pPr>
        <w:tabs>
          <w:tab w:val="left" w:pos="1470"/>
        </w:tabs>
        <w:contextualSpacing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678A9">
        <w:rPr>
          <w:rFonts w:ascii="TH SarabunIT๙" w:hAnsi="TH SarabunIT๙" w:cs="TH SarabunIT๙" w:hint="cs"/>
          <w:sz w:val="32"/>
          <w:szCs w:val="32"/>
          <w:cs/>
        </w:rPr>
        <w:t>นายกเทศมนตรีตำบลเขาย้อย</w:t>
      </w:r>
    </w:p>
    <w:p w:rsidR="009C5985" w:rsidRDefault="009C5985" w:rsidP="001C1729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1C1729" w:rsidRDefault="001C1729" w:rsidP="009C5985">
      <w:pPr>
        <w:tabs>
          <w:tab w:val="left" w:pos="147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C1729" w:rsidRDefault="001C1729" w:rsidP="001C1729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1C1729" w:rsidRDefault="001C1729" w:rsidP="001C1729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5D2952" w:rsidRDefault="005D2952" w:rsidP="005D2952"/>
    <w:p w:rsidR="009D1D7F" w:rsidRDefault="009D1D7F" w:rsidP="005D2952"/>
    <w:p w:rsidR="005D2952" w:rsidRDefault="005D2952" w:rsidP="005D2952">
      <w:pPr>
        <w:tabs>
          <w:tab w:val="left" w:pos="5610"/>
        </w:tabs>
      </w:pPr>
      <w:bookmarkStart w:id="0" w:name="_GoBack"/>
      <w:bookmarkEnd w:id="0"/>
    </w:p>
    <w:sectPr w:rsidR="005D2952" w:rsidSect="00F5362C">
      <w:pgSz w:w="11906" w:h="16838"/>
      <w:pgMar w:top="794" w:right="1133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729"/>
    <w:rsid w:val="000F5FFD"/>
    <w:rsid w:val="000F78B0"/>
    <w:rsid w:val="00110E83"/>
    <w:rsid w:val="001650A2"/>
    <w:rsid w:val="001965D0"/>
    <w:rsid w:val="001C1729"/>
    <w:rsid w:val="002734C9"/>
    <w:rsid w:val="00376A15"/>
    <w:rsid w:val="003C42D1"/>
    <w:rsid w:val="00444F76"/>
    <w:rsid w:val="0046239C"/>
    <w:rsid w:val="004E191A"/>
    <w:rsid w:val="00530166"/>
    <w:rsid w:val="005D2952"/>
    <w:rsid w:val="00602BA3"/>
    <w:rsid w:val="00631F56"/>
    <w:rsid w:val="006761A7"/>
    <w:rsid w:val="006F3E00"/>
    <w:rsid w:val="007678A9"/>
    <w:rsid w:val="007B7793"/>
    <w:rsid w:val="007C6D9C"/>
    <w:rsid w:val="00970D18"/>
    <w:rsid w:val="00995A24"/>
    <w:rsid w:val="009B3F74"/>
    <w:rsid w:val="009C5985"/>
    <w:rsid w:val="009D1D7F"/>
    <w:rsid w:val="00A026D2"/>
    <w:rsid w:val="00A05831"/>
    <w:rsid w:val="00A07B78"/>
    <w:rsid w:val="00AA7D84"/>
    <w:rsid w:val="00AD701A"/>
    <w:rsid w:val="00C763F9"/>
    <w:rsid w:val="00CD3F33"/>
    <w:rsid w:val="00EB78FB"/>
    <w:rsid w:val="00F5362C"/>
    <w:rsid w:val="00F54990"/>
    <w:rsid w:val="00FB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343B4-270F-484C-87BD-16F5407A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729"/>
    <w:pPr>
      <w:spacing w:after="200" w:line="276" w:lineRule="auto"/>
    </w:pPr>
    <w:rPr>
      <w:rFonts w:ascii="Calibri" w:eastAsia="Calibri" w:hAnsi="Calibri" w:cs="Cordia New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1A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761A7"/>
    <w:rPr>
      <w:rFonts w:ascii="Leelawadee" w:eastAsia="Calibri" w:hAnsi="Leelawadee" w:cs="Angsana New"/>
      <w:sz w:val="18"/>
      <w:szCs w:val="22"/>
    </w:rPr>
  </w:style>
  <w:style w:type="table" w:styleId="a5">
    <w:name w:val="Table Grid"/>
    <w:basedOn w:val="a1"/>
    <w:uiPriority w:val="39"/>
    <w:rsid w:val="00462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62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cp:lastPrinted>2020-12-28T05:42:00Z</cp:lastPrinted>
  <dcterms:created xsi:type="dcterms:W3CDTF">2020-10-06T04:34:00Z</dcterms:created>
  <dcterms:modified xsi:type="dcterms:W3CDTF">2021-06-08T10:02:00Z</dcterms:modified>
</cp:coreProperties>
</file>